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D5" w:rsidRPr="002E38BC" w:rsidRDefault="001D2FD5" w:rsidP="001D2FD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2E38BC">
        <w:rPr>
          <w:rFonts w:ascii="Times New Roman" w:hAnsi="Times New Roman"/>
          <w:bCs/>
          <w:sz w:val="24"/>
          <w:szCs w:val="24"/>
        </w:rPr>
        <w:t>Приказом заведующего МБДОУ № 3</w:t>
      </w:r>
      <w:r>
        <w:rPr>
          <w:rFonts w:ascii="Times New Roman" w:hAnsi="Times New Roman"/>
          <w:bCs/>
          <w:sz w:val="24"/>
          <w:szCs w:val="24"/>
        </w:rPr>
        <w:t>1</w:t>
      </w:r>
      <w:r w:rsidRPr="002E38BC">
        <w:rPr>
          <w:rFonts w:ascii="Times New Roman" w:hAnsi="Times New Roman"/>
          <w:bCs/>
          <w:sz w:val="24"/>
          <w:szCs w:val="24"/>
        </w:rPr>
        <w:t xml:space="preserve"> </w:t>
      </w:r>
    </w:p>
    <w:p w:rsidR="001D2FD5" w:rsidRPr="002E38BC" w:rsidRDefault="001D2FD5" w:rsidP="001D2FD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E38BC">
        <w:rPr>
          <w:rFonts w:ascii="Times New Roman" w:hAnsi="Times New Roman"/>
          <w:bCs/>
          <w:sz w:val="24"/>
          <w:szCs w:val="24"/>
        </w:rPr>
        <w:t>пос</w:t>
      </w:r>
      <w:r>
        <w:rPr>
          <w:rFonts w:ascii="Times New Roman" w:hAnsi="Times New Roman"/>
          <w:bCs/>
          <w:sz w:val="24"/>
          <w:szCs w:val="24"/>
        </w:rPr>
        <w:t>. Известковый от «29</w:t>
      </w:r>
      <w:r w:rsidRPr="002E38BC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мая </w:t>
      </w:r>
      <w:r w:rsidRPr="002E38BC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5</w:t>
      </w:r>
      <w:r w:rsidRPr="002E38BC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>№ 39</w:t>
      </w:r>
    </w:p>
    <w:p w:rsidR="001D2FD5" w:rsidRDefault="001D2FD5" w:rsidP="001D2F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2FD5" w:rsidRDefault="001D2FD5" w:rsidP="001D2F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2FD5" w:rsidRPr="002E38BC" w:rsidRDefault="001D2FD5" w:rsidP="001D2F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РАСПИСАНИЕ ОБРАЗОВАТЕЛЬНЫХ СОБЫТИЙ</w:t>
      </w:r>
      <w:r w:rsidRPr="002E38BC">
        <w:rPr>
          <w:rFonts w:ascii="Times New Roman" w:hAnsi="Times New Roman"/>
          <w:b/>
          <w:bCs/>
          <w:sz w:val="24"/>
          <w:szCs w:val="24"/>
        </w:rPr>
        <w:t xml:space="preserve"> НА ЛЕТНЕ-ОЗДОРОВИТЕЛЬНЫЙ ПЕРИОД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E38BC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13467" w:type="dxa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253"/>
        <w:gridCol w:w="4252"/>
        <w:gridCol w:w="4223"/>
      </w:tblGrid>
      <w:tr w:rsidR="001D2FD5" w:rsidRPr="002E38BC" w:rsidTr="005D426F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Ранний возраст от 1 до 3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Средний возраст от 3 до 5 лет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Старший возраст от 5 до 7 лет</w:t>
            </w:r>
          </w:p>
        </w:tc>
      </w:tr>
      <w:tr w:rsidR="001D2FD5" w:rsidRPr="002E38BC" w:rsidTr="005D426F">
        <w:trPr>
          <w:cantSplit/>
          <w:trHeight w:hRule="exact" w:val="27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9.10-9.20</w:t>
            </w:r>
          </w:p>
          <w:p w:rsidR="001D2FD5" w:rsidRPr="002E38BC" w:rsidRDefault="001D2FD5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(игры и развлечения с предметами)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9.20-10.00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дня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15.45-15.55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Художественное творчество – рисование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9.10-9.30</w:t>
            </w:r>
          </w:p>
          <w:p w:rsidR="001D2FD5" w:rsidRPr="002E38BC" w:rsidRDefault="001D2FD5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Интегрированная деятельность (музыка + развитие речи, </w:t>
            </w:r>
            <w:proofErr w:type="spellStart"/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сенсорика</w:t>
            </w:r>
            <w:proofErr w:type="spellEnd"/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дня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16.10-16.30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деятельность, речевое развитие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деятельность в течении дня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9.20-9.40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10.40-11.00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дня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16.20-16.45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деятельность речевое развитие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художественной литературой</w:t>
            </w:r>
          </w:p>
        </w:tc>
      </w:tr>
      <w:tr w:rsidR="001D2FD5" w:rsidRPr="002E38BC" w:rsidTr="005D426F">
        <w:trPr>
          <w:cantSplit/>
          <w:trHeight w:hRule="exact" w:val="299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9.10-9.20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Интегрированная деятельность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(музыка + развитие речи, </w:t>
            </w:r>
            <w:proofErr w:type="spellStart"/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сенсорика</w:t>
            </w:r>
            <w:proofErr w:type="spellEnd"/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9.20-10.00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15.45-15.55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Познавательно-речевое развитие</w:t>
            </w: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9.10-9.30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дня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16.10-16.30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творчество - рисование</w:t>
            </w:r>
          </w:p>
          <w:p w:rsidR="001D2FD5" w:rsidRDefault="001D2FD5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9.20-9.40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Интегрированная деятельность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(музыка + развитие речи, дидактическая игра)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дня 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16.20-16.45</w:t>
            </w: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творчество – рисование (аппликация)</w:t>
            </w: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2FD5" w:rsidRPr="002E38BC" w:rsidTr="005D426F">
        <w:trPr>
          <w:cantSplit/>
          <w:trHeight w:hRule="exact" w:val="113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Ранний возраст от 1 до 3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Средний возраст от 3 до 5 лет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Старший возраст от 5 до 7 лет</w:t>
            </w:r>
          </w:p>
        </w:tc>
      </w:tr>
      <w:tr w:rsidR="001D2FD5" w:rsidRPr="002E38BC" w:rsidTr="005D426F">
        <w:trPr>
          <w:cantSplit/>
          <w:trHeight w:hRule="exact" w:val="283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9.10-9.20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Физкультурные игры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9.20-10.00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Индивидуальная </w:t>
            </w:r>
            <w:proofErr w:type="gramStart"/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работа  с</w:t>
            </w:r>
            <w:proofErr w:type="gramEnd"/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дня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15.45-15.55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творчество -  лепка (конструирование)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9.10-9.30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Интегрированная деятельность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(музыка + развитие речи, дидактическая игра)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половина дня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16.10-16.30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творчество -  лепка (конструирование)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9.20-9.40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 Физкультурные игры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дня: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16.20-16.45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Художественное творчество -  лепка (конструирование)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деятельность в течении дня</w:t>
            </w:r>
          </w:p>
        </w:tc>
      </w:tr>
      <w:tr w:rsidR="001D2FD5" w:rsidRPr="002E38BC" w:rsidTr="005D426F">
        <w:trPr>
          <w:cantSplit/>
          <w:trHeight w:val="113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9.10-9.20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Интегрированная деятельность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(музыка + развитие речи, дидактическая игра)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9.20-10.00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дня: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15.45-15.55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Познавательно-речевое развитие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9.10-9.30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Физкультурные игры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дня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16.10-16.30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«Исследователи природы»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Спортивный досуг (раз в месяц)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9.20-9.40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Интегрированная деятельность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(музыка + развитие речи, дидактическая игра)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 половина дня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16.20-16.45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Дополнительное образование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«Исследователи природы»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Спортивный досуг (раз в месяц)</w:t>
            </w:r>
          </w:p>
        </w:tc>
      </w:tr>
      <w:tr w:rsidR="001D2FD5" w:rsidRPr="002E38BC" w:rsidTr="005D426F">
        <w:trPr>
          <w:cantSplit/>
          <w:trHeight w:val="21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FD5" w:rsidRPr="002E38BC" w:rsidRDefault="001D2FD5" w:rsidP="005D42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9.10-9.20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9.20-10.00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дня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15.45-15.55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Ознакомление с окружающим миром Развлечение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9.10-9.30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дня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16.10-16.30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9.20-9.40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физической культуры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10.30-11.00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половина дня 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16.20-16.45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</w:t>
            </w:r>
          </w:p>
          <w:p w:rsidR="001D2FD5" w:rsidRPr="002E38BC" w:rsidRDefault="001D2FD5" w:rsidP="005D4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38B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деятельность в течении дня</w:t>
            </w:r>
          </w:p>
        </w:tc>
      </w:tr>
    </w:tbl>
    <w:p w:rsidR="00A42927" w:rsidRDefault="00A42927"/>
    <w:sectPr w:rsidR="00A42927" w:rsidSect="001D2FD5">
      <w:pgSz w:w="16838" w:h="11906" w:orient="landscape"/>
      <w:pgMar w:top="170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5"/>
    <w:rsid w:val="001D2FD5"/>
    <w:rsid w:val="00A4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1779"/>
  <w15:chartTrackingRefBased/>
  <w15:docId w15:val="{E0B1F4ED-C1C7-4C4B-A3E5-3C2BA6D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2025-06-25T05:08:00Z</dcterms:created>
  <dcterms:modified xsi:type="dcterms:W3CDTF">2025-06-25T05:11:00Z</dcterms:modified>
</cp:coreProperties>
</file>